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91832" w:rsidTr="00796EB3">
        <w:trPr>
          <w:trHeight w:val="290"/>
        </w:trPr>
        <w:tc>
          <w:tcPr>
            <w:tcW w:w="2160" w:type="dxa"/>
          </w:tcPr>
          <w:p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1832" w:rsidRDefault="00C673A5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B91832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B91832" w:rsidTr="00796EB3">
        <w:trPr>
          <w:trHeight w:val="290"/>
        </w:trPr>
        <w:tc>
          <w:tcPr>
            <w:tcW w:w="2160" w:type="dxa"/>
          </w:tcPr>
          <w:p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1832" w:rsidRDefault="001F0E65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 w:rsidRPr="001F0E65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Ms_UPJOZ_3430</w:t>
            </w:r>
          </w:p>
        </w:tc>
      </w:tr>
      <w:tr w:rsidR="0000007A" w:rsidRPr="00B91832" w:rsidTr="00796EB3">
        <w:trPr>
          <w:trHeight w:val="650"/>
        </w:trPr>
        <w:tc>
          <w:tcPr>
            <w:tcW w:w="2160" w:type="dxa"/>
          </w:tcPr>
          <w:p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1832" w:rsidRDefault="001F0E65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 w:rsidRPr="001F0E65">
              <w:rPr>
                <w:rFonts w:ascii="Cambria" w:hAnsi="Cambria" w:cs="Arial"/>
                <w:b/>
                <w:sz w:val="20"/>
                <w:szCs w:val="20"/>
                <w:lang w:val="en-GB"/>
              </w:rPr>
              <w:t>Exploring the Interconnections of Zoology and Literature: A Study with Reference to Terry Tempest Williams' Perspective on Wildlife Conservation and Ernst Haeckel's Concept of Ecology</w:t>
            </w:r>
          </w:p>
        </w:tc>
      </w:tr>
      <w:tr w:rsidR="00CF0BBB" w:rsidRPr="00B91832" w:rsidTr="00796EB3">
        <w:trPr>
          <w:trHeight w:val="332"/>
        </w:trPr>
        <w:tc>
          <w:tcPr>
            <w:tcW w:w="2160" w:type="dxa"/>
          </w:tcPr>
          <w:p w:rsidR="00CF0BBB" w:rsidRPr="00B91832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91832" w:rsidRDefault="00CF0BBB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B91832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645A56" w:rsidRPr="00B91832" w:rsidRDefault="00645A56" w:rsidP="00D9392F">
      <w:pPr>
        <w:pStyle w:val="BodyText"/>
        <w:rPr>
          <w:rFonts w:ascii="Cambria" w:hAnsi="Cambria" w:cs="Arial"/>
          <w:b/>
          <w:sz w:val="20"/>
          <w:szCs w:val="20"/>
          <w:u w:val="single"/>
          <w:lang w:val="en-GB"/>
        </w:rPr>
      </w:pPr>
    </w:p>
    <w:p w:rsidR="00D9392F" w:rsidRPr="00B91832" w:rsidRDefault="00D9392F" w:rsidP="00D9392F">
      <w:pPr>
        <w:pStyle w:val="BodyText"/>
        <w:ind w:left="1440"/>
        <w:rPr>
          <w:rFonts w:ascii="Cambria" w:hAnsi="Cambria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230"/>
        <w:gridCol w:w="4410"/>
      </w:tblGrid>
      <w:tr w:rsidR="00602F7D" w:rsidRPr="00B91832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B91832" w:rsidRDefault="00CE5AC7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  <w:r w:rsidRPr="00B91832">
              <w:rPr>
                <w:rFonts w:ascii="Cambria" w:hAnsi="Cambria" w:cs="Arial"/>
                <w:highlight w:val="yellow"/>
                <w:lang w:val="en-GB"/>
              </w:rPr>
              <w:lastRenderedPageBreak/>
              <w:t>1</w:t>
            </w:r>
            <w:r w:rsidR="00602F7D" w:rsidRPr="00B91832">
              <w:rPr>
                <w:rFonts w:ascii="Cambria" w:hAnsi="Cambria" w:cs="Arial"/>
                <w:highlight w:val="yellow"/>
                <w:lang w:val="en-GB"/>
              </w:rPr>
              <w:t>:</w:t>
            </w:r>
            <w:r w:rsidR="00602F7D" w:rsidRPr="00B91832">
              <w:rPr>
                <w:rFonts w:ascii="Cambria" w:hAnsi="Cambria" w:cs="Arial"/>
                <w:lang w:val="en-GB"/>
              </w:rPr>
              <w:t xml:space="preserve"> Review Comments</w:t>
            </w:r>
          </w:p>
          <w:p w:rsidR="008224E2" w:rsidRPr="00B91832" w:rsidRDefault="008224E2" w:rsidP="008224E2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00007A" w:rsidRPr="00B91832" w:rsidTr="00F55E54">
        <w:tc>
          <w:tcPr>
            <w:tcW w:w="4428" w:type="dxa"/>
            <w:noWrap/>
          </w:tcPr>
          <w:p w:rsidR="0000007A" w:rsidRPr="00B91832" w:rsidRDefault="0000007A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</w:p>
        </w:tc>
        <w:tc>
          <w:tcPr>
            <w:tcW w:w="4230" w:type="dxa"/>
          </w:tcPr>
          <w:p w:rsidR="0000007A" w:rsidRPr="00B91832" w:rsidRDefault="0000007A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  <w:r w:rsidRPr="00B91832">
              <w:rPr>
                <w:rFonts w:ascii="Cambria" w:hAnsi="Cambria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 w:rsidR="0000007A" w:rsidRPr="00B91832" w:rsidRDefault="0000007A" w:rsidP="00040915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  <w:r w:rsidRPr="00B91832">
              <w:rPr>
                <w:rFonts w:ascii="Cambria" w:hAnsi="Cambria" w:cs="Arial"/>
                <w:lang w:val="en-GB"/>
              </w:rPr>
              <w:t xml:space="preserve">Author’s </w:t>
            </w:r>
            <w:r w:rsidR="00040915" w:rsidRPr="00B91832">
              <w:rPr>
                <w:rFonts w:ascii="Cambria" w:hAnsi="Cambria" w:cs="Arial"/>
                <w:lang w:val="en-GB"/>
              </w:rPr>
              <w:t>feedback</w:t>
            </w:r>
            <w:r w:rsidR="001A1605" w:rsidRPr="00B91832">
              <w:rPr>
                <w:rFonts w:ascii="Cambria" w:hAnsi="Cambria" w:cs="Arial"/>
                <w:b w:val="0"/>
                <w:lang w:val="en-GB"/>
              </w:rPr>
              <w:t xml:space="preserve"> </w:t>
            </w:r>
          </w:p>
        </w:tc>
      </w:tr>
      <w:tr w:rsidR="0000007A" w:rsidRPr="00B91832" w:rsidTr="00F55E54">
        <w:tc>
          <w:tcPr>
            <w:tcW w:w="4428" w:type="dxa"/>
            <w:noWrap/>
          </w:tcPr>
          <w:p w:rsidR="004A4189" w:rsidRPr="004A4189" w:rsidRDefault="004A4189" w:rsidP="004A4189">
            <w:pPr>
              <w:keepNext/>
              <w:outlineLvl w:val="1"/>
              <w:rPr>
                <w:rFonts w:ascii="Cambria" w:eastAsia="MS Mincho" w:hAnsi="Cambria" w:cs="Arial"/>
                <w:sz w:val="20"/>
                <w:szCs w:val="20"/>
                <w:lang w:val="en-GB"/>
              </w:rPr>
            </w:pPr>
            <w:r w:rsidRPr="004A4189">
              <w:rPr>
                <w:rFonts w:ascii="Cambria" w:eastAsia="MS Mincho" w:hAnsi="Cambria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4A4189">
              <w:rPr>
                <w:rFonts w:ascii="Cambria" w:eastAsia="MS Mincho" w:hAnsi="Cambria" w:cs="Arial"/>
                <w:sz w:val="20"/>
                <w:szCs w:val="20"/>
                <w:lang w:val="en-GB"/>
              </w:rPr>
              <w:t>REVISION comments</w:t>
            </w:r>
          </w:p>
          <w:p w:rsidR="004A4189" w:rsidRPr="004A4189" w:rsidRDefault="004A4189" w:rsidP="004A41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Cambria" w:eastAsia="MS Mincho" w:hAnsi="Cambria" w:cs="Arial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eastAsia="MS Mincho" w:hAnsi="Cambria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:rsidR="004A4189" w:rsidRPr="004A4189" w:rsidRDefault="004A4189" w:rsidP="004A41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:rsidR="004A4189" w:rsidRPr="004A4189" w:rsidRDefault="004A4189" w:rsidP="004A41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4A4189" w:rsidRPr="004A4189" w:rsidRDefault="004A4189" w:rsidP="004A4189">
            <w:pPr>
              <w:ind w:left="360"/>
              <w:rPr>
                <w:rFonts w:ascii="Cambria" w:hAnsi="Cambria" w:cs="Arial"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4A4189" w:rsidRPr="004A4189" w:rsidRDefault="004A4189" w:rsidP="004A4189">
            <w:pPr>
              <w:ind w:left="360"/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Cambria" w:eastAsia="MS Mincho" w:hAnsi="Cambria" w:cs="Arial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eastAsia="MS Mincho" w:hAnsi="Cambria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:rsidR="004A4189" w:rsidRPr="004A4189" w:rsidRDefault="004A4189" w:rsidP="004A41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4A4189" w:rsidRPr="004A4189" w:rsidRDefault="004A4189" w:rsidP="004A4189">
            <w:pPr>
              <w:ind w:left="36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4A4189" w:rsidRPr="004A4189" w:rsidRDefault="004A4189" w:rsidP="004A4189">
            <w:pPr>
              <w:ind w:left="36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 w:rsidRPr="004A4189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references, please mention in the review </w:t>
            </w:r>
            <w:r w:rsidRPr="004A4189">
              <w:rPr>
                <w:rFonts w:ascii="Cambria" w:hAnsi="Cambria" w:cs="Arial"/>
                <w:b/>
                <w:sz w:val="20"/>
                <w:szCs w:val="20"/>
                <w:lang w:val="en-GB"/>
              </w:rPr>
              <w:lastRenderedPageBreak/>
              <w:t>form.</w:t>
            </w:r>
          </w:p>
          <w:p w:rsidR="004A4189" w:rsidRPr="004A4189" w:rsidRDefault="004A4189" w:rsidP="004A4189">
            <w:pPr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  <w:p w:rsidR="004A4189" w:rsidRPr="004A4189" w:rsidRDefault="004A4189" w:rsidP="004A4189">
            <w:pPr>
              <w:rPr>
                <w:rFonts w:ascii="Cambria" w:hAnsi="Cambria" w:cs="Arial"/>
                <w:b/>
                <w:sz w:val="20"/>
                <w:szCs w:val="20"/>
                <w:u w:val="single"/>
                <w:lang w:val="en-GB"/>
              </w:rPr>
            </w:pPr>
            <w:r w:rsidRPr="004A4189">
              <w:rPr>
                <w:rFonts w:ascii="Cambria" w:hAnsi="Cambria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B91832" w:rsidRDefault="0099583E" w:rsidP="0099583E">
            <w:pPr>
              <w:rPr>
                <w:rFonts w:ascii="Cambria" w:eastAsia="MS Mincho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4230" w:type="dxa"/>
          </w:tcPr>
          <w:p w:rsidR="00533FC1" w:rsidRPr="00B91832" w:rsidRDefault="00533FC1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B91832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B91832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B91832" w:rsidRDefault="004D4D45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 w:rsidRPr="004D4D45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It is </w:t>
            </w: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intriguing to read this manuscript, yet the absence of references makes it less credible. </w:t>
            </w:r>
          </w:p>
          <w:p w:rsidR="00D9392F" w:rsidRPr="00B91832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B91832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B91832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:rsidR="0000007A" w:rsidRPr="00D4273B" w:rsidRDefault="00D4273B" w:rsidP="00B62F41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  <w:r w:rsidRPr="00D4273B">
              <w:rPr>
                <w:rFonts w:ascii="Cambria" w:hAnsi="Cambria" w:cs="Arial"/>
                <w:b w:val="0"/>
                <w:highlight w:val="yellow"/>
                <w:lang w:val="en-GB"/>
              </w:rPr>
              <w:t>I have added references to his manuscript. Thanks for the feedback.</w:t>
            </w:r>
          </w:p>
        </w:tc>
      </w:tr>
      <w:tr w:rsidR="001A1605" w:rsidRPr="00B91832" w:rsidTr="00F55E54">
        <w:trPr>
          <w:trHeight w:val="386"/>
        </w:trPr>
        <w:tc>
          <w:tcPr>
            <w:tcW w:w="4428" w:type="dxa"/>
            <w:noWrap/>
          </w:tcPr>
          <w:p w:rsidR="00D9392F" w:rsidRPr="00B91832" w:rsidRDefault="00D9392F" w:rsidP="00D9392F">
            <w:pPr>
              <w:pStyle w:val="Heading2"/>
              <w:jc w:val="left"/>
              <w:rPr>
                <w:rFonts w:ascii="Cambria" w:hAnsi="Cambria" w:cs="Arial"/>
                <w:b w:val="0"/>
                <w:bCs w:val="0"/>
                <w:lang w:val="en-GB"/>
              </w:rPr>
            </w:pPr>
            <w:r w:rsidRPr="00B91832">
              <w:rPr>
                <w:rFonts w:ascii="Cambria" w:hAnsi="Cambria" w:cs="Arial"/>
                <w:bCs w:val="0"/>
                <w:u w:val="single"/>
                <w:lang w:val="en-GB"/>
              </w:rPr>
              <w:t>Minor</w:t>
            </w:r>
            <w:r w:rsidRPr="00B91832">
              <w:rPr>
                <w:rFonts w:ascii="Cambria" w:hAnsi="Cambria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B91832" w:rsidRDefault="001A1605" w:rsidP="001A1605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</w:p>
        </w:tc>
        <w:tc>
          <w:tcPr>
            <w:tcW w:w="4230" w:type="dxa"/>
          </w:tcPr>
          <w:p w:rsidR="00D9392F" w:rsidRPr="00B91832" w:rsidRDefault="00D9392F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:rsidR="001A1605" w:rsidRPr="00B91832" w:rsidRDefault="001A1605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</w:tr>
      <w:tr w:rsidR="001A1605" w:rsidRPr="00B91832" w:rsidTr="00F55E54">
        <w:trPr>
          <w:trHeight w:val="1178"/>
        </w:trPr>
        <w:tc>
          <w:tcPr>
            <w:tcW w:w="4428" w:type="dxa"/>
            <w:noWrap/>
          </w:tcPr>
          <w:p w:rsidR="00D9392F" w:rsidRPr="00B91832" w:rsidRDefault="00D9392F" w:rsidP="00D9392F">
            <w:pPr>
              <w:pStyle w:val="Heading2"/>
              <w:jc w:val="left"/>
              <w:rPr>
                <w:rFonts w:ascii="Cambria" w:hAnsi="Cambria" w:cs="Arial"/>
                <w:b w:val="0"/>
                <w:bCs w:val="0"/>
                <w:lang w:val="en-GB"/>
              </w:rPr>
            </w:pPr>
            <w:r w:rsidRPr="00B91832">
              <w:rPr>
                <w:rFonts w:ascii="Cambria" w:hAnsi="Cambria" w:cs="Arial"/>
                <w:bCs w:val="0"/>
                <w:u w:val="single"/>
                <w:lang w:val="en-GB"/>
              </w:rPr>
              <w:t>Optional</w:t>
            </w:r>
            <w:r w:rsidRPr="00B91832">
              <w:rPr>
                <w:rFonts w:ascii="Cambria" w:hAnsi="Cambria" w:cs="Arial"/>
                <w:bCs w:val="0"/>
                <w:lang w:val="en-GB"/>
              </w:rPr>
              <w:t xml:space="preserve"> </w:t>
            </w:r>
            <w:r w:rsidRPr="00B91832">
              <w:rPr>
                <w:rFonts w:ascii="Cambria" w:hAnsi="Cambria" w:cs="Arial"/>
                <w:b w:val="0"/>
                <w:bCs w:val="0"/>
                <w:lang w:val="en-GB"/>
              </w:rPr>
              <w:t>comments</w:t>
            </w:r>
          </w:p>
          <w:p w:rsidR="001A1605" w:rsidRPr="00B91832" w:rsidRDefault="001A1605" w:rsidP="001A1605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</w:p>
        </w:tc>
        <w:tc>
          <w:tcPr>
            <w:tcW w:w="4230" w:type="dxa"/>
          </w:tcPr>
          <w:p w:rsidR="00D9392F" w:rsidRPr="00B91832" w:rsidRDefault="00D9392F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:rsidR="001A1605" w:rsidRPr="00B91832" w:rsidRDefault="001A1605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</w:tr>
    </w:tbl>
    <w:p w:rsidR="000A015D" w:rsidRPr="00B91832" w:rsidRDefault="000A015D" w:rsidP="000A015D">
      <w:pPr>
        <w:rPr>
          <w:rFonts w:ascii="Cambria" w:hAnsi="Cambria" w:cs="Arial"/>
          <w:sz w:val="20"/>
          <w:szCs w:val="20"/>
          <w:lang w:val="en-GB"/>
        </w:rPr>
      </w:pPr>
      <w:bookmarkStart w:id="0" w:name="_GoBack"/>
      <w:bookmarkEnd w:id="0"/>
    </w:p>
    <w:tbl>
      <w:tblPr>
        <w:tblW w:w="4944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36"/>
        <w:gridCol w:w="4330"/>
      </w:tblGrid>
      <w:tr w:rsidR="000A015D" w:rsidRPr="00340561" w:rsidTr="00F55E5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15D" w:rsidRPr="00340561" w:rsidRDefault="000A0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8741324"/>
            <w:bookmarkStart w:id="2" w:name="_Hlk15951852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A015D" w:rsidRPr="00340561" w:rsidRDefault="000A0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A015D" w:rsidRPr="00340561" w:rsidTr="00F55E54">
        <w:tc>
          <w:tcPr>
            <w:tcW w:w="15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15D" w:rsidRPr="00340561" w:rsidRDefault="000A0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1" w:type="pct"/>
            <w:shd w:val="clear" w:color="auto" w:fill="auto"/>
          </w:tcPr>
          <w:p w:rsidR="000A015D" w:rsidRPr="00340561" w:rsidRDefault="000A0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A015D" w:rsidRPr="00340561" w:rsidTr="00F55E54">
        <w:trPr>
          <w:trHeight w:val="890"/>
        </w:trPr>
        <w:tc>
          <w:tcPr>
            <w:tcW w:w="15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15D" w:rsidRPr="00340561" w:rsidRDefault="000A0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15D" w:rsidRPr="00340561" w:rsidRDefault="000A015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1" w:type="pct"/>
            <w:shd w:val="clear" w:color="auto" w:fill="auto"/>
            <w:vAlign w:val="center"/>
          </w:tcPr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015D" w:rsidRPr="00340561" w:rsidRDefault="000A0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4C3DF1" w:rsidRPr="00B91832" w:rsidRDefault="004C3DF1" w:rsidP="000A015D">
      <w:pPr>
        <w:rPr>
          <w:rFonts w:ascii="Cambria" w:hAnsi="Cambria" w:cs="Arial"/>
          <w:sz w:val="20"/>
          <w:szCs w:val="20"/>
          <w:lang w:val="en-GB"/>
        </w:rPr>
      </w:pPr>
    </w:p>
    <w:sectPr w:rsidR="004C3DF1" w:rsidRPr="00B91832" w:rsidSect="006F24D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3A5" w:rsidRPr="0000007A" w:rsidRDefault="00C673A5" w:rsidP="0099583E">
      <w:r>
        <w:separator/>
      </w:r>
    </w:p>
  </w:endnote>
  <w:endnote w:type="continuationSeparator" w:id="0">
    <w:p w:rsidR="00C673A5" w:rsidRPr="0000007A" w:rsidRDefault="00C673A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3A5" w:rsidRPr="0000007A" w:rsidRDefault="00C673A5" w:rsidP="0099583E">
      <w:r>
        <w:separator/>
      </w:r>
    </w:p>
  </w:footnote>
  <w:footnote w:type="continuationSeparator" w:id="0">
    <w:p w:rsidR="00C673A5" w:rsidRPr="0000007A" w:rsidRDefault="00C673A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D4273B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  <w:lang w:val="en-IN" w:eastAsia="en-IN"/>
      </w:rPr>
      <w:drawing>
        <wp:inline distT="0" distB="0" distL="0" distR="0">
          <wp:extent cx="1212215" cy="1020445"/>
          <wp:effectExtent l="1905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215" cy="1020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015D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0E65"/>
    <w:rsid w:val="001F24FF"/>
    <w:rsid w:val="001F707F"/>
    <w:rsid w:val="002011F3"/>
    <w:rsid w:val="00201B85"/>
    <w:rsid w:val="002105F7"/>
    <w:rsid w:val="00211C02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C6997"/>
    <w:rsid w:val="003E746A"/>
    <w:rsid w:val="00407D92"/>
    <w:rsid w:val="00417726"/>
    <w:rsid w:val="00431752"/>
    <w:rsid w:val="0044519B"/>
    <w:rsid w:val="00457AB1"/>
    <w:rsid w:val="00457BC0"/>
    <w:rsid w:val="00462996"/>
    <w:rsid w:val="004909B5"/>
    <w:rsid w:val="004A4189"/>
    <w:rsid w:val="004A5147"/>
    <w:rsid w:val="004A7C65"/>
    <w:rsid w:val="004B3F84"/>
    <w:rsid w:val="004B4CAD"/>
    <w:rsid w:val="004C3DF1"/>
    <w:rsid w:val="004D2E36"/>
    <w:rsid w:val="004D4D45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C25A0"/>
    <w:rsid w:val="005D230D"/>
    <w:rsid w:val="006011B8"/>
    <w:rsid w:val="00602F7D"/>
    <w:rsid w:val="00605952"/>
    <w:rsid w:val="00620677"/>
    <w:rsid w:val="00624032"/>
    <w:rsid w:val="00630C9E"/>
    <w:rsid w:val="006418F8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24DF"/>
    <w:rsid w:val="00701186"/>
    <w:rsid w:val="00707BE1"/>
    <w:rsid w:val="00710F17"/>
    <w:rsid w:val="007238EB"/>
    <w:rsid w:val="007317C3"/>
    <w:rsid w:val="0073538B"/>
    <w:rsid w:val="00765D0F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C5B98"/>
    <w:rsid w:val="008D020E"/>
    <w:rsid w:val="008F36E4"/>
    <w:rsid w:val="00902805"/>
    <w:rsid w:val="00922E2F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673A5"/>
    <w:rsid w:val="00C84097"/>
    <w:rsid w:val="00CB429B"/>
    <w:rsid w:val="00CD093E"/>
    <w:rsid w:val="00CD1556"/>
    <w:rsid w:val="00CD1FD7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273B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269D1"/>
    <w:rsid w:val="00F3669D"/>
    <w:rsid w:val="00F405F8"/>
    <w:rsid w:val="00F43A42"/>
    <w:rsid w:val="00F4700F"/>
    <w:rsid w:val="00F55E54"/>
    <w:rsid w:val="00F573EA"/>
    <w:rsid w:val="00F57E9D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3DC49"/>
  <w15:docId w15:val="{828C04A0-54A5-4DCD-BD56-AFAB8EDA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30DC-B223-44EA-BAED-F3D38A5D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3</cp:revision>
  <dcterms:created xsi:type="dcterms:W3CDTF">2024-04-13T01:40:00Z</dcterms:created>
  <dcterms:modified xsi:type="dcterms:W3CDTF">2025-10-25T06:10:00Z</dcterms:modified>
</cp:coreProperties>
</file>